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0AF4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0" w:name="_GoBack"/>
      <w:r>
        <w:rPr>
          <w:rFonts w:hint="eastAsia" w:ascii="方正小标宋简体" w:hAnsi="方正小标宋简体" w:eastAsia="方正小标宋简体" w:cs="方正小标宋简体"/>
          <w:b w:val="0"/>
          <w:bCs w:val="0"/>
          <w:sz w:val="44"/>
          <w:szCs w:val="44"/>
          <w:lang w:val="en-US" w:eastAsia="zh-CN"/>
        </w:rPr>
        <w:t>青岛电影学院</w:t>
      </w:r>
    </w:p>
    <w:p w14:paraId="21ACA21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2024-2025学年度信息公开工作报告</w:t>
      </w:r>
    </w:p>
    <w:bookmarkEnd w:id="0"/>
    <w:p w14:paraId="35526E15">
      <w:pPr>
        <w:keepNext w:val="0"/>
        <w:keepLines w:val="0"/>
        <w:pageBreakBefore w:val="0"/>
        <w:widowControl w:val="0"/>
        <w:kinsoku/>
        <w:wordWrap/>
        <w:overflowPunct/>
        <w:topLinePunct w:val="0"/>
        <w:autoSpaceDE/>
        <w:autoSpaceDN/>
        <w:bidi w:val="0"/>
        <w:adjustRightInd/>
        <w:snapToGrid/>
        <w:spacing w:line="530" w:lineRule="exact"/>
        <w:ind w:firstLine="560" w:firstLineChars="200"/>
        <w:textAlignment w:val="auto"/>
        <w:rPr>
          <w:rFonts w:hint="eastAsia" w:asciiTheme="minorEastAsia" w:hAnsiTheme="minorEastAsia" w:eastAsiaTheme="minorEastAsia" w:cstheme="minorEastAsia"/>
          <w:sz w:val="28"/>
          <w:szCs w:val="28"/>
        </w:rPr>
      </w:pPr>
    </w:p>
    <w:p w14:paraId="3ED5BB74">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为深入贯彻《中共中央办公厅 国务院办公厅关于全面推进政务公开工作的意见》（中办发〔2016〕8号）和《教育部办公厅关于全面推进政务公开工作的实施意见》（教办厅〔2017〕3号）精神，严格落实《高等学校信息公开办法》要求</w:t>
      </w:r>
      <w:r>
        <w:rPr>
          <w:rFonts w:hint="eastAsia" w:ascii="仿宋_GB2312" w:hAnsi="仿宋_GB2312" w:eastAsia="仿宋_GB2312" w:cs="仿宋_GB2312"/>
          <w:sz w:val="32"/>
          <w:szCs w:val="32"/>
        </w:rPr>
        <w:t>，结合</w:t>
      </w:r>
      <w:r>
        <w:rPr>
          <w:rFonts w:hint="eastAsia" w:ascii="仿宋_GB2312" w:hAnsi="仿宋_GB2312" w:eastAsia="仿宋_GB2312" w:cs="仿宋_GB2312"/>
          <w:sz w:val="32"/>
          <w:szCs w:val="32"/>
          <w:lang w:val="en-US" w:eastAsia="zh-CN"/>
        </w:rPr>
        <w:t>学校</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学年信息公开工作落实情况，</w:t>
      </w:r>
      <w:r>
        <w:rPr>
          <w:rFonts w:hint="eastAsia" w:ascii="仿宋_GB2312" w:hAnsi="仿宋_GB2312" w:eastAsia="仿宋_GB2312" w:cs="仿宋_GB2312"/>
          <w:sz w:val="32"/>
          <w:szCs w:val="32"/>
          <w:lang w:val="en-US" w:eastAsia="zh-CN"/>
        </w:rPr>
        <w:t>特</w:t>
      </w:r>
      <w:r>
        <w:rPr>
          <w:rFonts w:hint="eastAsia" w:ascii="仿宋_GB2312" w:hAnsi="仿宋_GB2312" w:eastAsia="仿宋_GB2312" w:cs="仿宋_GB2312"/>
          <w:sz w:val="32"/>
          <w:szCs w:val="32"/>
        </w:rPr>
        <w:t>编制 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学年信息公开工作年度报告</w:t>
      </w:r>
      <w:r>
        <w:rPr>
          <w:rFonts w:hint="eastAsia" w:ascii="仿宋_GB2312" w:hAnsi="仿宋_GB2312" w:eastAsia="仿宋_GB2312" w:cs="仿宋_GB2312"/>
          <w:sz w:val="32"/>
          <w:szCs w:val="32"/>
          <w:lang w:val="en-US" w:eastAsia="zh-CN"/>
        </w:rPr>
        <w:t>。</w:t>
      </w:r>
    </w:p>
    <w:p w14:paraId="22A26160">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信息公开工作概述</w:t>
      </w:r>
    </w:p>
    <w:p w14:paraId="18D8D420">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学年度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年9月1日</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年8月31日</w:t>
      </w:r>
      <w:r>
        <w:rPr>
          <w:rFonts w:hint="eastAsia" w:ascii="仿宋_GB2312" w:hAnsi="仿宋_GB2312" w:eastAsia="仿宋_GB2312" w:cs="仿宋_GB2312"/>
          <w:sz w:val="32"/>
          <w:szCs w:val="32"/>
          <w:lang w:val="en-US" w:eastAsia="zh-CN"/>
        </w:rPr>
        <w:t>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学</w:t>
      </w:r>
      <w:r>
        <w:rPr>
          <w:rFonts w:hint="eastAsia" w:ascii="仿宋_GB2312" w:hAnsi="仿宋_GB2312" w:eastAsia="仿宋_GB2312" w:cs="仿宋_GB2312"/>
          <w:sz w:val="32"/>
          <w:szCs w:val="32"/>
          <w:highlight w:val="none"/>
          <w:lang w:val="en-US" w:eastAsia="zh-CN"/>
        </w:rPr>
        <w:t>校党政领导班子</w:t>
      </w:r>
      <w:r>
        <w:rPr>
          <w:rFonts w:hint="eastAsia" w:ascii="仿宋_GB2312" w:hAnsi="仿宋_GB2312" w:eastAsia="仿宋_GB2312" w:cs="仿宋_GB2312"/>
          <w:sz w:val="32"/>
          <w:szCs w:val="32"/>
          <w:highlight w:val="none"/>
        </w:rPr>
        <w:t>深入</w:t>
      </w:r>
      <w:r>
        <w:rPr>
          <w:rFonts w:hint="eastAsia" w:ascii="仿宋_GB2312" w:hAnsi="仿宋_GB2312" w:eastAsia="仿宋_GB2312" w:cs="仿宋_GB2312"/>
          <w:sz w:val="32"/>
          <w:szCs w:val="32"/>
          <w:highlight w:val="none"/>
          <w:lang w:val="en-US" w:eastAsia="zh-CN"/>
        </w:rPr>
        <w:t>学习贯彻</w:t>
      </w:r>
      <w:r>
        <w:rPr>
          <w:rFonts w:hint="eastAsia" w:ascii="仿宋_GB2312" w:hAnsi="仿宋_GB2312" w:eastAsia="仿宋_GB2312" w:cs="仿宋_GB2312"/>
          <w:sz w:val="32"/>
          <w:szCs w:val="32"/>
          <w:highlight w:val="none"/>
        </w:rPr>
        <w:t>习近平新时代中国特色社会主义思想</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认真学习贯彻党的二十大及党的二十届三中全会精神，按照《高等学校信息公开办法》和《教育部关于公布&lt;高等学校信息公开事项清单&gt;的通知》要求，坚持将信息公开工作作为保障师生员工、社会公众、法人和其他组织依法获取学校信息、提高学校工作透明度、监督学校依法履行职责的重要举措，完善公开机制，深化公开内容、丰富公开形式、加强监督检查，扎实推进了信息公开工作。</w:t>
      </w:r>
    </w:p>
    <w:p w14:paraId="34D048E1">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深化健全信息公开工作体制机制</w:t>
      </w:r>
    </w:p>
    <w:p w14:paraId="65D659DD">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学校</w:t>
      </w:r>
      <w:r>
        <w:rPr>
          <w:rFonts w:hint="eastAsia" w:ascii="仿宋_GB2312" w:hAnsi="仿宋_GB2312" w:eastAsia="仿宋_GB2312" w:cs="仿宋_GB2312"/>
          <w:sz w:val="32"/>
          <w:szCs w:val="32"/>
        </w:rPr>
        <w:t>按照公正、公平、便利的原则，健全信息公开工作机制和其他相关工作机制，保证依法及时准确地公开</w:t>
      </w:r>
      <w:r>
        <w:rPr>
          <w:rFonts w:hint="eastAsia" w:ascii="仿宋_GB2312" w:hAnsi="仿宋_GB2312" w:eastAsia="仿宋_GB2312" w:cs="仿宋_GB2312"/>
          <w:sz w:val="32"/>
          <w:szCs w:val="32"/>
          <w:lang w:eastAsia="zh-CN"/>
        </w:rPr>
        <w:t>学校</w:t>
      </w:r>
      <w:r>
        <w:rPr>
          <w:rFonts w:hint="eastAsia" w:ascii="仿宋_GB2312" w:hAnsi="仿宋_GB2312" w:eastAsia="仿宋_GB2312" w:cs="仿宋_GB2312"/>
          <w:sz w:val="32"/>
          <w:szCs w:val="32"/>
        </w:rPr>
        <w:t>基本情况和招生、就业、收费、基建等情况。</w:t>
      </w:r>
    </w:p>
    <w:p w14:paraId="0A9B3D80">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继续强化信息公开部门联动机制。</w:t>
      </w:r>
      <w:r>
        <w:rPr>
          <w:rFonts w:hint="eastAsia" w:ascii="仿宋_GB2312" w:hAnsi="仿宋_GB2312" w:eastAsia="仿宋_GB2312" w:cs="仿宋_GB2312"/>
          <w:sz w:val="32"/>
          <w:szCs w:val="32"/>
          <w:highlight w:val="none"/>
        </w:rPr>
        <w:t>根据教育部《高等学校信息公开事项清单》要求，</w:t>
      </w:r>
      <w:r>
        <w:rPr>
          <w:rFonts w:hint="eastAsia" w:ascii="仿宋_GB2312" w:hAnsi="仿宋_GB2312" w:eastAsia="仿宋_GB2312" w:cs="仿宋_GB2312"/>
          <w:sz w:val="32"/>
          <w:szCs w:val="32"/>
          <w:highlight w:val="none"/>
          <w:lang w:val="en-US" w:eastAsia="zh-CN"/>
        </w:rPr>
        <w:t>建立</w:t>
      </w:r>
      <w:r>
        <w:rPr>
          <w:rFonts w:hint="eastAsia" w:ascii="仿宋_GB2312" w:hAnsi="仿宋_GB2312" w:eastAsia="仿宋_GB2312" w:cs="仿宋_GB2312"/>
          <w:sz w:val="32"/>
          <w:szCs w:val="32"/>
          <w:highlight w:val="none"/>
        </w:rPr>
        <w:t>由党委和</w:t>
      </w:r>
      <w:r>
        <w:rPr>
          <w:rFonts w:hint="eastAsia" w:ascii="仿宋_GB2312" w:hAnsi="仿宋_GB2312" w:eastAsia="仿宋_GB2312" w:cs="仿宋_GB2312"/>
          <w:sz w:val="32"/>
          <w:szCs w:val="32"/>
          <w:highlight w:val="none"/>
          <w:lang w:val="en-US" w:eastAsia="zh-CN"/>
        </w:rPr>
        <w:t>学校</w:t>
      </w:r>
      <w:r>
        <w:rPr>
          <w:rFonts w:hint="eastAsia" w:ascii="仿宋_GB2312" w:hAnsi="仿宋_GB2312" w:eastAsia="仿宋_GB2312" w:cs="仿宋_GB2312"/>
          <w:sz w:val="32"/>
          <w:szCs w:val="32"/>
          <w:highlight w:val="none"/>
        </w:rPr>
        <w:t>办公室</w:t>
      </w:r>
      <w:r>
        <w:rPr>
          <w:rFonts w:hint="eastAsia" w:ascii="仿宋_GB2312" w:hAnsi="仿宋_GB2312" w:eastAsia="仿宋_GB2312" w:cs="仿宋_GB2312"/>
          <w:sz w:val="32"/>
          <w:szCs w:val="32"/>
          <w:highlight w:val="none"/>
          <w:lang w:val="en-US" w:eastAsia="zh-CN"/>
        </w:rPr>
        <w:t>负责，融媒体中心、计划</w:t>
      </w:r>
      <w:r>
        <w:rPr>
          <w:rFonts w:hint="eastAsia" w:ascii="仿宋_GB2312" w:hAnsi="仿宋_GB2312" w:eastAsia="仿宋_GB2312" w:cs="仿宋_GB2312"/>
          <w:sz w:val="32"/>
          <w:szCs w:val="32"/>
          <w:highlight w:val="none"/>
        </w:rPr>
        <w:t>财务处、</w:t>
      </w:r>
      <w:r>
        <w:rPr>
          <w:rFonts w:hint="eastAsia" w:ascii="仿宋_GB2312" w:hAnsi="仿宋_GB2312" w:eastAsia="仿宋_GB2312" w:cs="仿宋_GB2312"/>
          <w:sz w:val="32"/>
          <w:szCs w:val="32"/>
          <w:highlight w:val="none"/>
          <w:lang w:val="en-US" w:eastAsia="zh-CN"/>
        </w:rPr>
        <w:t>组织</w:t>
      </w:r>
      <w:r>
        <w:rPr>
          <w:rFonts w:hint="eastAsia" w:ascii="仿宋_GB2312" w:hAnsi="仿宋_GB2312" w:eastAsia="仿宋_GB2312" w:cs="仿宋_GB2312"/>
          <w:sz w:val="32"/>
          <w:szCs w:val="32"/>
          <w:highlight w:val="none"/>
        </w:rPr>
        <w:t>人事处、招生</w:t>
      </w:r>
      <w:r>
        <w:rPr>
          <w:rFonts w:hint="eastAsia" w:ascii="仿宋_GB2312" w:hAnsi="仿宋_GB2312" w:eastAsia="仿宋_GB2312" w:cs="仿宋_GB2312"/>
          <w:sz w:val="32"/>
          <w:szCs w:val="32"/>
          <w:highlight w:val="none"/>
          <w:lang w:val="en-US" w:eastAsia="zh-CN"/>
        </w:rPr>
        <w:t>办公室、产教融合中心</w:t>
      </w:r>
      <w:r>
        <w:rPr>
          <w:rFonts w:hint="eastAsia" w:ascii="仿宋_GB2312" w:hAnsi="仿宋_GB2312" w:eastAsia="仿宋_GB2312" w:cs="仿宋_GB2312"/>
          <w:sz w:val="32"/>
          <w:szCs w:val="32"/>
          <w:highlight w:val="none"/>
        </w:rPr>
        <w:t>等职能部门</w:t>
      </w:r>
      <w:r>
        <w:rPr>
          <w:rFonts w:hint="eastAsia" w:ascii="仿宋_GB2312" w:hAnsi="仿宋_GB2312" w:eastAsia="仿宋_GB2312" w:cs="仿宋_GB2312"/>
          <w:sz w:val="32"/>
          <w:szCs w:val="32"/>
          <w:highlight w:val="none"/>
          <w:lang w:val="en-US" w:eastAsia="zh-CN"/>
        </w:rPr>
        <w:t>与</w:t>
      </w:r>
      <w:r>
        <w:rPr>
          <w:rFonts w:hint="eastAsia" w:ascii="仿宋_GB2312" w:hAnsi="仿宋_GB2312" w:eastAsia="仿宋_GB2312" w:cs="仿宋_GB2312"/>
          <w:sz w:val="32"/>
          <w:szCs w:val="32"/>
          <w:highlight w:val="none"/>
        </w:rPr>
        <w:t>各</w:t>
      </w:r>
      <w:r>
        <w:rPr>
          <w:rFonts w:hint="eastAsia" w:ascii="仿宋_GB2312" w:hAnsi="仿宋_GB2312" w:eastAsia="仿宋_GB2312" w:cs="仿宋_GB2312"/>
          <w:sz w:val="32"/>
          <w:szCs w:val="32"/>
          <w:highlight w:val="none"/>
          <w:lang w:val="en-US" w:eastAsia="zh-CN"/>
        </w:rPr>
        <w:t>学院</w:t>
      </w:r>
      <w:r>
        <w:rPr>
          <w:rFonts w:hint="eastAsia" w:ascii="仿宋_GB2312" w:hAnsi="仿宋_GB2312" w:eastAsia="仿宋_GB2312" w:cs="仿宋_GB2312"/>
          <w:sz w:val="32"/>
          <w:szCs w:val="32"/>
          <w:highlight w:val="none"/>
        </w:rPr>
        <w:t>积极参与的联动</w:t>
      </w:r>
      <w:r>
        <w:rPr>
          <w:rFonts w:hint="eastAsia" w:ascii="仿宋_GB2312" w:hAnsi="仿宋_GB2312" w:eastAsia="仿宋_GB2312" w:cs="仿宋_GB2312"/>
          <w:sz w:val="32"/>
          <w:szCs w:val="32"/>
          <w:highlight w:val="none"/>
          <w:lang w:val="en-US" w:eastAsia="zh-CN"/>
        </w:rPr>
        <w:t>机制，</w:t>
      </w:r>
      <w:r>
        <w:rPr>
          <w:rFonts w:hint="eastAsia" w:ascii="仿宋_GB2312" w:hAnsi="仿宋_GB2312" w:eastAsia="仿宋_GB2312" w:cs="仿宋_GB2312"/>
          <w:sz w:val="32"/>
          <w:szCs w:val="32"/>
          <w:highlight w:val="none"/>
        </w:rPr>
        <w:t>要求</w:t>
      </w:r>
      <w:r>
        <w:rPr>
          <w:rFonts w:hint="eastAsia" w:ascii="仿宋_GB2312" w:hAnsi="仿宋_GB2312" w:eastAsia="仿宋_GB2312" w:cs="仿宋_GB2312"/>
          <w:sz w:val="32"/>
          <w:szCs w:val="32"/>
          <w:highlight w:val="none"/>
          <w:lang w:val="en-US" w:eastAsia="zh-CN"/>
        </w:rPr>
        <w:t>各教学单位、各部门</w:t>
      </w:r>
      <w:r>
        <w:rPr>
          <w:rFonts w:hint="eastAsia" w:ascii="仿宋_GB2312" w:hAnsi="仿宋_GB2312" w:eastAsia="仿宋_GB2312" w:cs="仿宋_GB2312"/>
          <w:sz w:val="32"/>
          <w:szCs w:val="32"/>
          <w:highlight w:val="none"/>
        </w:rPr>
        <w:t>明确按照清单各负其责，及时</w:t>
      </w:r>
      <w:r>
        <w:rPr>
          <w:rFonts w:hint="eastAsia" w:ascii="仿宋_GB2312" w:hAnsi="仿宋_GB2312" w:eastAsia="仿宋_GB2312" w:cs="仿宋_GB2312"/>
          <w:sz w:val="32"/>
          <w:szCs w:val="32"/>
          <w:highlight w:val="none"/>
          <w:lang w:val="en-US" w:eastAsia="zh-CN"/>
        </w:rPr>
        <w:t>在学校信息公开专栏</w:t>
      </w:r>
      <w:r>
        <w:rPr>
          <w:rFonts w:hint="eastAsia" w:ascii="仿宋_GB2312" w:hAnsi="仿宋_GB2312" w:eastAsia="仿宋_GB2312" w:cs="仿宋_GB2312"/>
          <w:sz w:val="32"/>
          <w:szCs w:val="32"/>
          <w:highlight w:val="none"/>
        </w:rPr>
        <w:t>发布、更新相关信息</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由学校纪委进行</w:t>
      </w:r>
      <w:r>
        <w:rPr>
          <w:rFonts w:hint="eastAsia" w:ascii="仿宋_GB2312" w:hAnsi="仿宋_GB2312" w:eastAsia="仿宋_GB2312" w:cs="仿宋_GB2312"/>
          <w:sz w:val="32"/>
          <w:szCs w:val="32"/>
          <w:highlight w:val="none"/>
        </w:rPr>
        <w:t>监督。</w:t>
      </w:r>
    </w:p>
    <w:p w14:paraId="461ECA35">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逐步理顺信息公开相关工作制度。</w:t>
      </w:r>
      <w:r>
        <w:rPr>
          <w:rFonts w:hint="eastAsia" w:ascii="仿宋_GB2312" w:hAnsi="仿宋_GB2312" w:eastAsia="仿宋_GB2312" w:cs="仿宋_GB2312"/>
          <w:sz w:val="32"/>
          <w:szCs w:val="32"/>
        </w:rPr>
        <w:t>进一步规范完善保密审查流程，修订保密审查机制和管理办法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val="en-US" w:eastAsia="zh-CN"/>
        </w:rPr>
        <w:t>推动学校信息公开工作有序进行。</w:t>
      </w:r>
    </w:p>
    <w:p w14:paraId="1B4158A6">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进一步拓宽信息公开渠道</w:t>
      </w:r>
    </w:p>
    <w:p w14:paraId="5F450760">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自实行信息公开以来，</w:t>
      </w:r>
      <w:r>
        <w:rPr>
          <w:rFonts w:hint="eastAsia" w:ascii="仿宋_GB2312" w:hAnsi="仿宋_GB2312" w:eastAsia="仿宋_GB2312" w:cs="仿宋_GB2312"/>
          <w:sz w:val="32"/>
          <w:szCs w:val="32"/>
          <w:lang w:eastAsia="zh-CN"/>
        </w:rPr>
        <w:t>学</w:t>
      </w:r>
      <w:r>
        <w:rPr>
          <w:rFonts w:hint="eastAsia" w:ascii="仿宋_GB2312" w:hAnsi="仿宋_GB2312" w:eastAsia="仿宋_GB2312" w:cs="仿宋_GB2312"/>
          <w:sz w:val="32"/>
          <w:szCs w:val="32"/>
          <w:lang w:val="en-US" w:eastAsia="zh-CN"/>
        </w:rPr>
        <w:t>校</w:t>
      </w:r>
      <w:r>
        <w:rPr>
          <w:rFonts w:hint="eastAsia" w:ascii="仿宋_GB2312" w:hAnsi="仿宋_GB2312" w:eastAsia="仿宋_GB2312" w:cs="仿宋_GB2312"/>
          <w:sz w:val="32"/>
          <w:szCs w:val="32"/>
        </w:rPr>
        <w:t>一方面以校园网、</w:t>
      </w:r>
      <w:r>
        <w:rPr>
          <w:rFonts w:hint="eastAsia" w:ascii="仿宋_GB2312" w:hAnsi="仿宋_GB2312" w:eastAsia="仿宋_GB2312" w:cs="仿宋_GB2312"/>
          <w:sz w:val="32"/>
          <w:szCs w:val="32"/>
          <w:lang w:val="en-US" w:eastAsia="zh-CN"/>
        </w:rPr>
        <w:t>学校官网信息公开专栏、</w:t>
      </w:r>
      <w:r>
        <w:rPr>
          <w:rFonts w:hint="eastAsia" w:ascii="仿宋_GB2312" w:hAnsi="仿宋_GB2312" w:eastAsia="仿宋_GB2312" w:cs="仿宋_GB2312"/>
          <w:sz w:val="32"/>
          <w:szCs w:val="32"/>
        </w:rPr>
        <w:t>信息公告栏、OA 办公系统、校内文件、教代会、定期座谈会等一系列方式作为学校信息公开工作的基础平台，另一方面也充分利用官方微博、官方微信等信息传播媒介，积极、主动地发布信息，</w:t>
      </w:r>
      <w:r>
        <w:rPr>
          <w:rFonts w:hint="default" w:ascii="仿宋_GB2312" w:hAnsi="仿宋_GB2312" w:eastAsia="仿宋_GB2312" w:cs="仿宋_GB2312"/>
          <w:sz w:val="32"/>
          <w:szCs w:val="32"/>
        </w:rPr>
        <w:t>形</w:t>
      </w:r>
      <w:r>
        <w:rPr>
          <w:rFonts w:hint="eastAsia" w:ascii="仿宋_GB2312" w:hAnsi="仿宋_GB2312" w:eastAsia="仿宋_GB2312" w:cs="仿宋_GB2312"/>
          <w:sz w:val="32"/>
          <w:szCs w:val="32"/>
        </w:rPr>
        <w:t>成官方微博、官方微信、宣传橱窗等网、报、台、刊优势互补，校内外媒体互联互动的全方位、立体化的信息公开格局。</w:t>
      </w:r>
    </w:p>
    <w:p w14:paraId="7A0D7AD4">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持续重点领域信息公开力度</w:t>
      </w:r>
    </w:p>
    <w:p w14:paraId="298342A1">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细化和深化涉及师生切身利益或社会普遍关注的信息公开</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重点推进干部任用、人事任免、招生、财务管理、科研管理、基础建设、设备采购等重点领域的信息公开。通过校园网</w:t>
      </w:r>
      <w:r>
        <w:rPr>
          <w:rFonts w:hint="eastAsia" w:ascii="仿宋_GB2312" w:hAnsi="仿宋_GB2312" w:eastAsia="仿宋_GB2312" w:cs="仿宋_GB2312"/>
          <w:sz w:val="32"/>
          <w:szCs w:val="32"/>
          <w:lang w:val="en-US" w:eastAsia="zh-CN"/>
        </w:rPr>
        <w:t>信息公开专栏</w:t>
      </w:r>
      <w:r>
        <w:rPr>
          <w:rFonts w:hint="eastAsia" w:ascii="仿宋_GB2312" w:hAnsi="仿宋_GB2312" w:eastAsia="仿宋_GB2312" w:cs="仿宋_GB2312"/>
          <w:sz w:val="32"/>
          <w:szCs w:val="32"/>
          <w:lang w:eastAsia="zh-CN"/>
        </w:rPr>
        <w:t>、OA 办公系统、</w:t>
      </w:r>
      <w:r>
        <w:rPr>
          <w:rFonts w:hint="eastAsia" w:ascii="仿宋_GB2312" w:hAnsi="仿宋_GB2312" w:eastAsia="仿宋_GB2312" w:cs="仿宋_GB2312"/>
          <w:sz w:val="32"/>
          <w:szCs w:val="32"/>
        </w:rPr>
        <w:t>人才招聘网页等平台，及时发布、更新人事动态信息，实现了人员招聘、资格认证、岗位聘用及考核、专业技术职务聘任等方面的信息公开；丰富和完善招生网站，凡是与招生相关且必须公开的信息一律在网站发布，满足了广大考生的信息需求；定期发布公开财务方面重大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便于师生员工及时了解学校情况</w:t>
      </w:r>
      <w:r>
        <w:rPr>
          <w:rFonts w:hint="eastAsia" w:ascii="仿宋_GB2312" w:hAnsi="仿宋_GB2312" w:eastAsia="仿宋_GB2312" w:cs="仿宋_GB2312"/>
          <w:sz w:val="32"/>
          <w:szCs w:val="32"/>
        </w:rPr>
        <w:t>。</w:t>
      </w:r>
    </w:p>
    <w:p w14:paraId="53ADA188">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主动公开情况</w:t>
      </w:r>
    </w:p>
    <w:p w14:paraId="59BF2E1F">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（一）主动公开信息分类</w:t>
      </w:r>
    </w:p>
    <w:p w14:paraId="61986A36">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学校</w:t>
      </w:r>
      <w:r>
        <w:rPr>
          <w:rFonts w:hint="eastAsia" w:ascii="仿宋_GB2312" w:hAnsi="仿宋_GB2312" w:eastAsia="仿宋_GB2312" w:cs="仿宋_GB2312"/>
          <w:sz w:val="32"/>
          <w:szCs w:val="32"/>
        </w:rPr>
        <w:t>主动公开信息共</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类：综合事务、招生就业、本科教育、学位与学科建设、学生管理、科学研究、人事人才、财务管理、办学条件与资产管理、校园安全、合作与交流、监督工作</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其他。</w:t>
      </w:r>
    </w:p>
    <w:p w14:paraId="6336DC23">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（二）主动公开信息的方式和途径</w:t>
      </w:r>
    </w:p>
    <w:p w14:paraId="33968DD5">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学校</w:t>
      </w:r>
      <w:r>
        <w:rPr>
          <w:rFonts w:hint="eastAsia" w:ascii="仿宋_GB2312" w:hAnsi="仿宋_GB2312" w:eastAsia="仿宋_GB2312" w:cs="仿宋_GB2312"/>
          <w:sz w:val="32"/>
          <w:szCs w:val="32"/>
        </w:rPr>
        <w:t>坚持因事制宜、灵活多样、方便师生的信息公开原则，根据公开事项特点，主要采取以下形式予以公开：</w:t>
      </w:r>
    </w:p>
    <w:p w14:paraId="76E526DF">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学校门户网站、信息公开</w:t>
      </w:r>
      <w:r>
        <w:rPr>
          <w:rFonts w:hint="eastAsia" w:ascii="仿宋_GB2312" w:hAnsi="仿宋_GB2312" w:eastAsia="仿宋_GB2312" w:cs="仿宋_GB2312"/>
          <w:sz w:val="32"/>
          <w:szCs w:val="32"/>
          <w:lang w:val="en-US" w:eastAsia="zh-CN"/>
        </w:rPr>
        <w:t>专栏</w:t>
      </w:r>
      <w:r>
        <w:rPr>
          <w:rFonts w:hint="eastAsia" w:ascii="仿宋_GB2312" w:hAnsi="仿宋_GB2312" w:eastAsia="仿宋_GB2312" w:cs="仿宋_GB2312"/>
          <w:sz w:val="32"/>
          <w:szCs w:val="32"/>
        </w:rPr>
        <w:t>、OA 办公系统、官方微博以及各职能处室、各</w:t>
      </w:r>
      <w:r>
        <w:rPr>
          <w:rFonts w:hint="eastAsia" w:ascii="仿宋_GB2312" w:hAnsi="仿宋_GB2312" w:eastAsia="仿宋_GB2312" w:cs="仿宋_GB2312"/>
          <w:sz w:val="32"/>
          <w:szCs w:val="32"/>
          <w:lang w:val="en-US" w:eastAsia="zh-CN"/>
        </w:rPr>
        <w:t>系</w:t>
      </w:r>
      <w:r>
        <w:rPr>
          <w:rFonts w:hint="eastAsia" w:ascii="仿宋_GB2312" w:hAnsi="仿宋_GB2312" w:eastAsia="仿宋_GB2312" w:cs="仿宋_GB2312"/>
          <w:sz w:val="32"/>
          <w:szCs w:val="32"/>
        </w:rPr>
        <w:t>网站等网络形式；</w:t>
      </w:r>
    </w:p>
    <w:p w14:paraId="0F0C5022">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融媒体中心。实现媒体优势互补、资源融通、内容兼容、宣传互融，通过“融媒体大屏”、“两微一</w:t>
      </w:r>
      <w:r>
        <w:rPr>
          <w:rFonts w:hint="eastAsia" w:ascii="仿宋_GB2312" w:hAnsi="仿宋_GB2312" w:eastAsia="仿宋_GB2312" w:cs="仿宋_GB2312"/>
          <w:sz w:val="32"/>
          <w:szCs w:val="32"/>
          <w:lang w:val="en-US" w:eastAsia="zh-CN"/>
        </w:rPr>
        <w:t>抖</w:t>
      </w:r>
      <w:r>
        <w:rPr>
          <w:rFonts w:hint="eastAsia" w:ascii="仿宋_GB2312" w:hAnsi="仿宋_GB2312" w:eastAsia="仿宋_GB2312" w:cs="仿宋_GB2312"/>
          <w:sz w:val="32"/>
          <w:szCs w:val="32"/>
        </w:rPr>
        <w:t>”等，将多个媒介融为一体，协调推进，优化流程，构建网上网下同心圆，凝心聚力，为学校发展营造良好舆论氛围</w:t>
      </w:r>
      <w:r>
        <w:rPr>
          <w:rFonts w:hint="eastAsia" w:ascii="仿宋_GB2312" w:hAnsi="仿宋_GB2312" w:eastAsia="仿宋_GB2312" w:cs="仿宋_GB2312"/>
          <w:sz w:val="32"/>
          <w:szCs w:val="32"/>
          <w:lang w:eastAsia="zh-CN"/>
        </w:rPr>
        <w:t>；</w:t>
      </w:r>
    </w:p>
    <w:p w14:paraId="5DF1E7DD">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召开会议。通过</w:t>
      </w:r>
      <w:r>
        <w:rPr>
          <w:rFonts w:hint="default" w:ascii="仿宋_GB2312" w:hAnsi="仿宋_GB2312" w:eastAsia="仿宋_GB2312" w:cs="仿宋_GB2312"/>
          <w:sz w:val="32"/>
          <w:szCs w:val="32"/>
          <w:lang w:eastAsia="zh-CN"/>
        </w:rPr>
        <w:t>校长办公会、党委会</w:t>
      </w:r>
      <w:r>
        <w:rPr>
          <w:rFonts w:hint="eastAsia" w:ascii="仿宋_GB2312" w:hAnsi="仿宋_GB2312" w:eastAsia="仿宋_GB2312" w:cs="仿宋_GB2312"/>
          <w:sz w:val="32"/>
          <w:szCs w:val="32"/>
        </w:rPr>
        <w:t>、教代会、全</w:t>
      </w:r>
      <w:r>
        <w:rPr>
          <w:rFonts w:hint="default" w:ascii="仿宋_GB2312" w:hAnsi="仿宋_GB2312" w:eastAsia="仿宋_GB2312" w:cs="仿宋_GB2312"/>
          <w:sz w:val="32"/>
          <w:szCs w:val="32"/>
        </w:rPr>
        <w:t>校</w:t>
      </w:r>
      <w:r>
        <w:rPr>
          <w:rFonts w:hint="eastAsia" w:ascii="仿宋_GB2312" w:hAnsi="仿宋_GB2312" w:eastAsia="仿宋_GB2312" w:cs="仿宋_GB2312"/>
          <w:sz w:val="32"/>
          <w:szCs w:val="32"/>
        </w:rPr>
        <w:t>教职工大会、中层干部会、支部书记培训会等会议形式公开信息；</w:t>
      </w:r>
    </w:p>
    <w:p w14:paraId="03D9750E">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4.</w:t>
      </w:r>
      <w:r>
        <w:rPr>
          <w:rFonts w:hint="eastAsia" w:ascii="仿宋_GB2312" w:hAnsi="仿宋_GB2312" w:eastAsia="仿宋_GB2312" w:cs="仿宋_GB2312"/>
          <w:sz w:val="32"/>
          <w:szCs w:val="32"/>
        </w:rPr>
        <w:t>校内媒体。利用官方微博、官方微信等定期或不定期公开信息；</w:t>
      </w:r>
    </w:p>
    <w:p w14:paraId="3F977D4A">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5.</w:t>
      </w:r>
      <w:r>
        <w:rPr>
          <w:rFonts w:hint="eastAsia" w:ascii="仿宋_GB2312" w:hAnsi="仿宋_GB2312" w:eastAsia="仿宋_GB2312" w:cs="仿宋_GB2312"/>
          <w:sz w:val="32"/>
          <w:szCs w:val="32"/>
        </w:rPr>
        <w:t>电子显示屏、信息公告栏、宣传橱窗等；</w:t>
      </w:r>
    </w:p>
    <w:p w14:paraId="2059F38C">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6.</w:t>
      </w:r>
      <w:r>
        <w:rPr>
          <w:rFonts w:hint="eastAsia" w:ascii="仿宋_GB2312" w:hAnsi="仿宋_GB2312" w:eastAsia="仿宋_GB2312" w:cs="仿宋_GB2312"/>
          <w:sz w:val="32"/>
          <w:szCs w:val="32"/>
        </w:rPr>
        <w:t>其他方式。</w:t>
      </w:r>
    </w:p>
    <w:p w14:paraId="50200E31">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（三）主动公开信息基本数据</w:t>
      </w:r>
    </w:p>
    <w:p w14:paraId="51E71F86">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学校官方微信公众号共发布图文内容374篇，实现了粉丝量14.6%的稳健增长。内容质量与互动表现均持续向好，用户关注度与参与度显著提升。</w:t>
      </w:r>
    </w:p>
    <w:p w14:paraId="5124CC10">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在此期间，阅读量最高的推文为《青岛电影学院2025年专任教师招聘简章》，单篇阅读量达1.2万；而推文《她是沈丛雅！成功上岸北京电影学院》则获得了最高的用户点赞数，展现出榜样故事所带来的情感共鸣。</w:t>
      </w:r>
    </w:p>
    <w:p w14:paraId="34D1CDAB">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公众号等平台始终坚持以展现校园风貌、宣传特色活动、提升学生专业素养为核心方向，致力于营造积极向上的学习氛围，强化实践能力培养，不断优化学术育人环境。在内容板块上，本年度在延续“专业介绍”“师生获奖”“影视动态”等经典栏目的基础上，新增了“考研榜样”系列，并持续深耕“重大活动”“名师讲堂”“社会实践”及“校园原创”等领域，进一步丰富了推文视角，增强了内容的趣味性与可读性。</w:t>
      </w:r>
    </w:p>
    <w:p w14:paraId="719078BB">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官方抖音账号视频发布量为95条。多条高校共创作品流量较高，“梦想轨迹”混剪获2828个点赞、1071次转发；“想你手势舞”获2956个点赞、944次转发。原创视频59条浏览量破万，其中原创视频“还有10天开学”最高浏览量达7.1万。</w:t>
      </w:r>
    </w:p>
    <w:p w14:paraId="012EFC05">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学校官方微博账号总发博量2308条，总阅读量达1001万 +，总互动量达4.5762万 +，粉丝增长1328人，同比增长13%，发布原创视频23个。其中，原创博文《2025年艺术类（本科、专科）专业子科类》阅读量达9.1万。我校还多次与青岛、济南、淄博等地方官方校园账号进行话题联动，登上热搜，如#青岛电影学院推动影视教学创新#、#大视听实践教学创新研讨会聚焦青岛#、#2024AIGC影像大会聚焦青岛#等，话题阅读量多达200万 +。</w:t>
      </w:r>
    </w:p>
    <w:p w14:paraId="66C19AFD">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官方小红书账号发布内容聚焦校园内部报道、校园影音日常及穿搭推荐等特色内容。账号累计产出103篇优质稿件，其中《毕业季必看！学士帽正确戴法来啦～》广受关注，浏览量突破1.8万，点赞量超100，成为爆款内容。</w:t>
      </w:r>
    </w:p>
    <w:p w14:paraId="212CCA3C">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融媒体中心视觉中心在2024 - 2025年度多次完成拍摄、设计等任务，共计118次，产出原创视频34个。内容包括但不限于学校大小型活动（如开学/毕业典礼、军训、校运动会等）、AIGC大会、金象奖等多类论坛活动拍摄等。融媒体百度网盘上所存图片、视频、海报等素材量大致预估在1.9T左右。短视频《2025新生报道》《青影追光者》等原创短片在全平台掀起高燃话题。</w:t>
      </w:r>
    </w:p>
    <w:p w14:paraId="225E517E">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融媒体中心新闻中心共发布媒体报道5篇，原创稿件21篇，官网共计250篇稿件。外媒报道发布图文视频内容30余篇。其中，观海新闻发布的《“青影模式”培育影视新星》获957个点赞；青岛经济广播视频号发布的《【以视听之名 赴青影之约】“视通千行 智践万业”第八届大视听实践教学创新研讨会暨中国高校影视学会实验教学专业委员会年会今日启幕》互动量达2000 +。</w:t>
      </w:r>
    </w:p>
    <w:p w14:paraId="4E801EBF">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rPr>
        <w:t>）清单重点事项公开信息情况</w:t>
      </w:r>
    </w:p>
    <w:p w14:paraId="3C373CF4">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1.学校“基本信息”公开情况</w:t>
      </w:r>
    </w:p>
    <w:p w14:paraId="0C036D0F">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该项主要包括校级领导班子简介及分工，学校机构设置等办学基本情况，学校章程及制定的各项规章制度，学校发展规划、年度工作计划及重点工作安排。</w:t>
      </w:r>
    </w:p>
    <w:p w14:paraId="0A258FFA">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2.“招生考试信息”公开情况</w:t>
      </w:r>
    </w:p>
    <w:p w14:paraId="25EFC6E8">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校在招生工作过程中，始终坚持公平、公正、公开的原则。根据教育部文件及各考试院要求，2025年我校艺术类专业全部使用各省统考成绩录取。招生工作期间，我校对外公示招生办公室咨询电话，由专门人员接受考生咨询和答疑。招生简章内含办学性质、招生计划、招生专业、考试科目、录取原则、收费标准、招生咨询电话、招生监察电话等关键信息。在专升本专业考试前，全文放置在校园网主页显著位置；招生章程上传教育部网站阳光平台对外公示。在学校的统一安排下，招生办公室开展系列线上、线下双线结合的形式招生咨询问答活动。</w:t>
      </w:r>
    </w:p>
    <w:p w14:paraId="28600739">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招生工作的顺利开展与有效的监督机制密不可分。在招生录取工作中，我校高度重视信息公开工作，接受社会广泛监督，努力打造招生工作“阳光工程”，形成监督合力。学校纪检部门全面监督学校招生工作，从研究制定招生政策，到确定招生录取方案、培训工作人员、净化招生录取现场、规范工作程序，直至招生录取结束，全面参与招生工作的全过程，在整个过程中与招生部门配合密切、相互协调、关系融洽、合作顺利。对招生过程中遇到的重大问题或特殊情况，我校坚持由学校招生工作领导小组和招生监督小组集体讨论决定，实施过程中严格按规定程序操作。坚持重大问题集体研究决策工作制度。坚持公开透明，深入推进招生“阳光工程”。对招生简章、招生条件、工作程序、日程安排及录取办法等招生政策都在网上进行了公布，并严格执行已公布的政策，对招生计划、录取信息及时公开。考生咨询及申诉渠道公开，招生工作一开始，我校就在校园网上公布了招生咨询、信访和申诉投诉的电话、地点及时间，随时接受来电来访。</w:t>
      </w:r>
    </w:p>
    <w:p w14:paraId="5877152E">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3.“财务、资产及收费信息”公开情况</w:t>
      </w:r>
    </w:p>
    <w:p w14:paraId="16DDB63F">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务信息公开是推动高校依法办学的重要举措，是促进高校经费使用管理公开、透明的重要途径，是强化社会监督作用的重要内容。根据《山东省教育厅关于做好高等学校财务信息公开工作的通知》要求。本年度进一步加大财务信息公开力度，着力在以下几个方面做好财务信息公开工作。</w:t>
      </w:r>
    </w:p>
    <w:p w14:paraId="34DCC29E">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（1）做好财务信息主动公开工作。遵照董事会、校长办公会对预算工作的部署要求，高度重视，依法依规，通过财务管理平台、部门工作群及时公开2025年度预算。</w:t>
      </w:r>
    </w:p>
    <w:p w14:paraId="31023AC3">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（2）做好收费信息主动公开工作。根据《关于规范完善高校学费收费政策的通知》（鲁发改价格〔2023〕559 号）《山东省高等学校服务性收费和代收费管理办法》（鲁发改价格〔2025〕660号）要求，进一步完善了学校收费管理办法，按照教育厅相关工作要求，按时完成年学费标准备案工作，并同步在网站、校内公示栏、收费管理系统进行收费项目、标准及依据公示。</w:t>
      </w:r>
    </w:p>
    <w:p w14:paraId="0840FB54">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做好财务规章制度公开工作。将上级主管部门颁布的相关文件通知以及学校印发的相关费用管理办法及时在校内工作群公开，并通过走访二级学院开展政策宣讲的方式让广大师生及时全面了解政策，便捷业务开展。</w:t>
      </w:r>
    </w:p>
    <w:p w14:paraId="5BF1BEF9">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做好财务基本情况公开工作。通过工作总结汇报的方式，按要求公开学校财务情况，确保财务各重点环节接受校内师生和第三方机构的监督和审计。年度决算报告及年检审计报告，由学校根据主管部门的时间要求和内容要求，委托第三方会计师事务所进行审计并出具审计报告，上报主管部门并送达学校管理层及主办方。预算执行及项目经费执行情况，各部门可自行登陆费控系统实时查看本部门各类科研、专项资金申报、使用、节存情况及各项经费的预算执行情况。</w:t>
      </w:r>
    </w:p>
    <w:p w14:paraId="1EDFF4C7">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4.“教学质量信息”公开情况</w:t>
      </w:r>
    </w:p>
    <w:p w14:paraId="167989D4">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学校严格贯彻落实教育部《高等学校信息公开事项清单》及省教育厅关于高等教育信息公开的部署要求，坚持“以公开促规范、以公开促质量”，持续推进教学质量信息公开的制度化、规范化和常态化建设。</w:t>
      </w:r>
    </w:p>
    <w:p w14:paraId="666F533B">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学校如期编制并主动向社会公开发布《本科教学质量报告》。报告围绕本科教育基本情况、师资队伍与教学条件、专业与课程建设、教学改革与创新实践（含课程思政、人工智能赋能教学等内容）、质量保障体系运行效能、学生学习成效与综合素质发展、毕业生就业质量，以及存在的问题与改进举措等维度，系统总结了本学年本科教育教学工作的主要进展与成效。</w:t>
      </w:r>
    </w:p>
    <w:p w14:paraId="4408D8A8">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报告通过学校官方网站“信息公开”专栏正式发布，确保信息获取便捷、公开透明，主动接受社会监督。报告的编制与公开不仅是学校履行法定信息公开义务的重要体现，更已成为构建“监测—反馈—改进”教学质量闭环、完善内部质量保障体系、推动本科教育教学高质量发展的关键支撑和制度抓手。</w:t>
      </w:r>
    </w:p>
    <w:p w14:paraId="380D15CD">
      <w:pPr>
        <w:keepNext w:val="0"/>
        <w:keepLines w:val="0"/>
        <w:pageBreakBefore w:val="0"/>
        <w:widowControl w:val="0"/>
        <w:numPr>
          <w:numId w:val="0"/>
        </w:numPr>
        <w:kinsoku/>
        <w:wordWrap/>
        <w:overflowPunct/>
        <w:topLinePunct w:val="0"/>
        <w:autoSpaceDE/>
        <w:autoSpaceDN/>
        <w:bidi w:val="0"/>
        <w:adjustRightInd/>
        <w:snapToGrid/>
        <w:spacing w:line="53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5.“人事师资信息”公开情况。</w:t>
      </w:r>
    </w:p>
    <w:p w14:paraId="0ABDAE1B">
      <w:pPr>
        <w:keepNext w:val="0"/>
        <w:keepLines w:val="0"/>
        <w:pageBreakBefore w:val="0"/>
        <w:widowControl w:val="0"/>
        <w:numPr>
          <w:numId w:val="0"/>
        </w:numPr>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该项主要包括岗位设置管理与聘用办法，校内中层干部任免，人员招聘信息。 </w:t>
      </w:r>
    </w:p>
    <w:p w14:paraId="5B51A527">
      <w:pPr>
        <w:keepNext w:val="0"/>
        <w:keepLines w:val="0"/>
        <w:pageBreakBefore w:val="0"/>
        <w:widowControl w:val="0"/>
        <w:numPr>
          <w:numId w:val="0"/>
        </w:numPr>
        <w:kinsoku/>
        <w:wordWrap/>
        <w:overflowPunct/>
        <w:topLinePunct w:val="0"/>
        <w:autoSpaceDE/>
        <w:autoSpaceDN/>
        <w:bidi w:val="0"/>
        <w:adjustRightInd/>
        <w:snapToGrid/>
        <w:spacing w:line="53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6.“学生管理服务信息”公开情况</w:t>
      </w:r>
    </w:p>
    <w:p w14:paraId="736FFD9F">
      <w:pPr>
        <w:keepNext w:val="0"/>
        <w:keepLines w:val="0"/>
        <w:pageBreakBefore w:val="0"/>
        <w:widowControl w:val="0"/>
        <w:numPr>
          <w:numId w:val="0"/>
        </w:numPr>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该项主要包括学生奖学金、助学金、学费减免、助学贷款、勤工俭学的申请与管理规定，学生奖励处罚办法。</w:t>
      </w:r>
    </w:p>
    <w:p w14:paraId="11EA4472">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（五）</w:t>
      </w:r>
      <w:r>
        <w:rPr>
          <w:rFonts w:hint="eastAsia" w:ascii="楷体_GB2312" w:hAnsi="楷体_GB2312" w:eastAsia="楷体_GB2312" w:cs="楷体_GB2312"/>
          <w:sz w:val="32"/>
          <w:szCs w:val="32"/>
        </w:rPr>
        <w:t>公开时限</w:t>
      </w:r>
    </w:p>
    <w:p w14:paraId="21487A4F">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公开的时限与公开的内容相适应，定期与不定期相结合。对于政策规定、工作制度、工作程序、办事机构等固定内容长期公开，常规性工作定期公开，阶段性工作逐段公开，临时性工作随时公开。对于重大或复杂性的问题，根据公开后反馈的意见进一步完善，必要时再次公开。重要内容公示的时间一般不少于一周。</w:t>
      </w:r>
    </w:p>
    <w:p w14:paraId="1B720D83">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依申请公开和不予公开情况</w:t>
      </w:r>
    </w:p>
    <w:p w14:paraId="69AF3C7F">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rPr>
        <w:t>《信息公开指南》对依申请公开的程序、办理机构的联系方式等相关情况规定，</w:t>
      </w:r>
      <w:r>
        <w:rPr>
          <w:rFonts w:hint="eastAsia" w:ascii="仿宋_GB2312" w:hAnsi="仿宋_GB2312" w:eastAsia="仿宋_GB2312" w:cs="仿宋_GB2312"/>
          <w:sz w:val="32"/>
          <w:szCs w:val="32"/>
          <w:lang w:eastAsia="zh-CN"/>
        </w:rPr>
        <w:t>学</w:t>
      </w:r>
      <w:r>
        <w:rPr>
          <w:rFonts w:hint="eastAsia" w:ascii="仿宋_GB2312" w:hAnsi="仿宋_GB2312" w:eastAsia="仿宋_GB2312" w:cs="仿宋_GB2312"/>
          <w:sz w:val="32"/>
          <w:szCs w:val="32"/>
          <w:lang w:val="en-US" w:eastAsia="zh-CN"/>
        </w:rPr>
        <w:t>校</w:t>
      </w:r>
      <w:r>
        <w:rPr>
          <w:rFonts w:hint="eastAsia" w:ascii="仿宋_GB2312" w:hAnsi="仿宋_GB2312" w:eastAsia="仿宋_GB2312" w:cs="仿宋_GB2312"/>
          <w:sz w:val="32"/>
          <w:szCs w:val="32"/>
        </w:rPr>
        <w:t>建立依申请公开的平台。广大教职工和社会人士可以向</w:t>
      </w:r>
      <w:r>
        <w:rPr>
          <w:rFonts w:hint="eastAsia" w:ascii="仿宋_GB2312" w:hAnsi="仿宋_GB2312" w:eastAsia="仿宋_GB2312" w:cs="仿宋_GB2312"/>
          <w:sz w:val="32"/>
          <w:szCs w:val="32"/>
          <w:lang w:val="en-US" w:eastAsia="zh-CN"/>
        </w:rPr>
        <w:t>学校</w:t>
      </w:r>
      <w:r>
        <w:rPr>
          <w:rFonts w:hint="eastAsia" w:ascii="仿宋_GB2312" w:hAnsi="仿宋_GB2312" w:eastAsia="仿宋_GB2312" w:cs="仿宋_GB2312"/>
          <w:sz w:val="32"/>
          <w:szCs w:val="32"/>
        </w:rPr>
        <w:t>办公室申请公开信息。</w:t>
      </w:r>
      <w:r>
        <w:rPr>
          <w:rFonts w:hint="eastAsia" w:ascii="仿宋_GB2312" w:hAnsi="仿宋_GB2312" w:eastAsia="仿宋_GB2312" w:cs="仿宋_GB2312"/>
          <w:sz w:val="32"/>
          <w:szCs w:val="32"/>
          <w:lang w:eastAsia="zh-CN"/>
        </w:rPr>
        <w:t>学校</w:t>
      </w:r>
      <w:r>
        <w:rPr>
          <w:rFonts w:hint="eastAsia" w:ascii="仿宋_GB2312" w:hAnsi="仿宋_GB2312" w:eastAsia="仿宋_GB2312" w:cs="仿宋_GB2312"/>
          <w:sz w:val="32"/>
          <w:szCs w:val="32"/>
        </w:rPr>
        <w:t>的信息公开以主动公开为主，依申请公开为辅。20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年收到信息公开申请0件。</w:t>
      </w:r>
    </w:p>
    <w:p w14:paraId="77F6C117">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对信息公开的评议情况</w:t>
      </w:r>
    </w:p>
    <w:p w14:paraId="10D66F2D">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年未出现对信息公开的评议事项。</w:t>
      </w:r>
    </w:p>
    <w:p w14:paraId="381F9094">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因</w:t>
      </w:r>
      <w:r>
        <w:rPr>
          <w:rFonts w:hint="eastAsia" w:ascii="黑体" w:hAnsi="黑体" w:eastAsia="黑体" w:cs="黑体"/>
          <w:sz w:val="32"/>
          <w:szCs w:val="32"/>
          <w:lang w:eastAsia="zh-CN"/>
        </w:rPr>
        <w:t>学校</w:t>
      </w:r>
      <w:r>
        <w:rPr>
          <w:rFonts w:hint="eastAsia" w:ascii="黑体" w:hAnsi="黑体" w:eastAsia="黑体" w:cs="黑体"/>
          <w:sz w:val="32"/>
          <w:szCs w:val="32"/>
        </w:rPr>
        <w:t>信息公开工作遭到举报情况</w:t>
      </w:r>
    </w:p>
    <w:p w14:paraId="107DA5E3">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年未出现因信息公开工作遭到举报的情况。</w:t>
      </w:r>
    </w:p>
    <w:p w14:paraId="700BDD95">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九、</w:t>
      </w:r>
      <w:r>
        <w:rPr>
          <w:rFonts w:hint="eastAsia" w:ascii="黑体" w:hAnsi="黑体" w:eastAsia="黑体" w:cs="黑体"/>
          <w:sz w:val="32"/>
          <w:szCs w:val="32"/>
        </w:rPr>
        <w:t>存在的主要问题和改进措施</w:t>
      </w:r>
    </w:p>
    <w:p w14:paraId="686BAC9E">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年度，学校在拓宽信息公开渠道，创新信息公开方式，完善信息公开工作机制等方面不断增进，但仍存在部分信息公开不够及时、信息公开内容不全面、公众参与度不高等问题。在下一学年的信息公开工作中，学校将重点做好以下工作：</w:t>
      </w:r>
    </w:p>
    <w:p w14:paraId="33F4EB54">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（一）健全制度体系，强化执行监督</w:t>
      </w:r>
    </w:p>
    <w:p w14:paraId="40950F17">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持续完善高校信息公开配套制度，结合教育领域政策要求与学校办学实际，科学界定招生就业、财务资产、学术科研、基建工程等核心领域公开范围，统一公开标准、细化办理流程、明确刚性时限，为信息公开的及时性、准确性筑牢制度根基。</w:t>
      </w:r>
    </w:p>
    <w:p w14:paraId="7328254B">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（二）拓宽公开渠道，提升公开效能</w:t>
      </w:r>
    </w:p>
    <w:p w14:paraId="13F38C4F">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系统整合高校官方网站信息公开专栏、微信公众号、校园公告栏、教务管理系统、学生服务中心等线上线下载体，拓宽信息传播路径，确保师生及社会公众便捷获取招生政策、教学安排、奖助办法、财务收支等关键信息。</w:t>
      </w:r>
    </w:p>
    <w:p w14:paraId="5AB26352">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（三）深化互动交流，凝聚多方共识</w:t>
      </w:r>
    </w:p>
    <w:p w14:paraId="2FB6BBE2">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建立健全高校与师生、校友、社会公众的常态化沟通机制，通过校长信箱、师生座谈会、校园开放日、线上留言板等渠道，畅通意见反馈路径，及时回应招生录取、教学质量、后勤服务、校园安全等热点关切。</w:t>
      </w:r>
    </w:p>
    <w:p w14:paraId="5E733F49">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sz w:val="32"/>
          <w:szCs w:val="32"/>
          <w:lang w:val="en-US" w:eastAsia="zh-CN"/>
        </w:rPr>
      </w:pPr>
    </w:p>
    <w:p w14:paraId="159E75A6">
      <w:pPr>
        <w:keepNext w:val="0"/>
        <w:keepLines w:val="0"/>
        <w:pageBreakBefore w:val="0"/>
        <w:widowControl w:val="0"/>
        <w:kinsoku/>
        <w:wordWrap/>
        <w:overflowPunct/>
        <w:topLinePunct w:val="0"/>
        <w:autoSpaceDE/>
        <w:autoSpaceDN/>
        <w:bidi w:val="0"/>
        <w:adjustRightInd/>
        <w:snapToGrid/>
        <w:spacing w:line="530" w:lineRule="exact"/>
        <w:ind w:firstLine="6080" w:firstLineChars="19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青岛电影学院</w:t>
      </w:r>
    </w:p>
    <w:p w14:paraId="55515943">
      <w:pPr>
        <w:keepNext w:val="0"/>
        <w:keepLines w:val="0"/>
        <w:pageBreakBefore w:val="0"/>
        <w:widowControl w:val="0"/>
        <w:kinsoku/>
        <w:wordWrap/>
        <w:overflowPunct/>
        <w:topLinePunct w:val="0"/>
        <w:autoSpaceDE/>
        <w:autoSpaceDN/>
        <w:bidi w:val="0"/>
        <w:adjustRightInd/>
        <w:snapToGrid/>
        <w:spacing w:line="530" w:lineRule="exact"/>
        <w:ind w:firstLine="5760" w:firstLineChars="18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2025年10月31日</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DB9C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738DF3">
                          <w:pPr>
                            <w:pStyle w:val="2"/>
                            <w:rPr>
                              <w:rFonts w:hint="eastAsia" w:ascii="宋体" w:hAnsi="宋体" w:eastAsia="宋体" w:cs="宋体"/>
                              <w:sz w:val="28"/>
                              <w:szCs w:val="44"/>
                              <w:lang w:eastAsia="zh-CN"/>
                            </w:rPr>
                          </w:pP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lang w:eastAsia="zh-CN"/>
                            </w:rPr>
                            <w:t>1</w:t>
                          </w:r>
                          <w:r>
                            <w:rPr>
                              <w:rFonts w:hint="eastAsia" w:ascii="宋体" w:hAnsi="宋体" w:eastAsia="宋体" w:cs="宋体"/>
                              <w:sz w:val="28"/>
                              <w:szCs w:val="4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D738DF3">
                    <w:pPr>
                      <w:pStyle w:val="2"/>
                      <w:rPr>
                        <w:rFonts w:hint="eastAsia" w:ascii="宋体" w:hAnsi="宋体" w:eastAsia="宋体" w:cs="宋体"/>
                        <w:sz w:val="28"/>
                        <w:szCs w:val="44"/>
                        <w:lang w:eastAsia="zh-CN"/>
                      </w:rPr>
                    </w:pP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lang w:eastAsia="zh-CN"/>
                      </w:rPr>
                      <w:t>1</w:t>
                    </w:r>
                    <w:r>
                      <w:rPr>
                        <w:rFonts w:hint="eastAsia" w:ascii="宋体" w:hAnsi="宋体" w:eastAsia="宋体" w:cs="宋体"/>
                        <w:sz w:val="28"/>
                        <w:szCs w:val="4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4Zjg2ZTgzZDIwZjE0OGFjNTdlYzU1NjA3MGQyNWMifQ=="/>
  </w:docVars>
  <w:rsids>
    <w:rsidRoot w:val="00000000"/>
    <w:rsid w:val="0B9A5EBF"/>
    <w:rsid w:val="0F7A781E"/>
    <w:rsid w:val="286B164C"/>
    <w:rsid w:val="357F67EE"/>
    <w:rsid w:val="37D15684"/>
    <w:rsid w:val="3B5C5DD1"/>
    <w:rsid w:val="52322965"/>
    <w:rsid w:val="54D16068"/>
    <w:rsid w:val="586B4C84"/>
    <w:rsid w:val="5AF34458"/>
    <w:rsid w:val="60C5514D"/>
    <w:rsid w:val="673F3C15"/>
    <w:rsid w:val="6ACD4422"/>
    <w:rsid w:val="6CB467A2"/>
    <w:rsid w:val="769D0623"/>
    <w:rsid w:val="76C05797"/>
    <w:rsid w:val="7A9C12B0"/>
    <w:rsid w:val="7AB63D00"/>
    <w:rsid w:val="7BB222EA"/>
    <w:rsid w:val="7EB54DE5"/>
    <w:rsid w:val="7FA426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5396</Words>
  <Characters>5607</Characters>
  <Lines>0</Lines>
  <Paragraphs>0</Paragraphs>
  <TotalTime>35</TotalTime>
  <ScaleCrop>false</ScaleCrop>
  <LinksUpToDate>false</LinksUpToDate>
  <CharactersWithSpaces>5628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2020-10-15T14:23:00Z</dcterms:created>
  <dc:creator>admin</dc:creator>
  <cp:lastModifiedBy>司雯</cp:lastModifiedBy>
  <cp:lastPrinted>2025-10-31T07:36:34Z</cp:lastPrinted>
  <dcterms:modified xsi:type="dcterms:W3CDTF">2025-10-31T07:37:34Z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99A16D456DCD4A698B7891B24F6628B4_13</vt:lpwstr>
  </property>
  <property fmtid="{D5CDD505-2E9C-101B-9397-08002B2CF9AE}" pid="4" name="KSOTemplateDocerSaveRecord">
    <vt:lpwstr>eyJoZGlkIjoiOTg4Zjg2ZTgzZDIwZjE0OGFjNTdlYzU1NjA3MGQyNWMiLCJ1c2VySWQiOiIzMDMxMTExMjkifQ==</vt:lpwstr>
  </property>
</Properties>
</file>