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附件2：           </w:t>
      </w:r>
      <w:r>
        <w:rPr>
          <w:rFonts w:hint="eastAsia"/>
          <w:sz w:val="24"/>
          <w:szCs w:val="24"/>
          <w:lang w:eastAsia="zh-CN"/>
        </w:rPr>
        <w:t>青岛电影学院</w:t>
      </w:r>
      <w:r>
        <w:rPr>
          <w:rFonts w:hint="eastAsia"/>
          <w:sz w:val="24"/>
          <w:szCs w:val="24"/>
        </w:rPr>
        <w:t>在籍学生外校交流学习成绩及学分认定表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73"/>
        <w:gridCol w:w="1580"/>
        <w:gridCol w:w="819"/>
        <w:gridCol w:w="444"/>
        <w:gridCol w:w="343"/>
        <w:gridCol w:w="425"/>
        <w:gridCol w:w="342"/>
        <w:gridCol w:w="948"/>
        <w:gridCol w:w="950"/>
        <w:gridCol w:w="843"/>
        <w:gridCol w:w="141"/>
        <w:gridCol w:w="69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9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25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490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层次</w:t>
            </w:r>
          </w:p>
        </w:tc>
        <w:tc>
          <w:tcPr>
            <w:tcW w:w="984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交流学校</w:t>
            </w:r>
          </w:p>
        </w:tc>
        <w:tc>
          <w:tcPr>
            <w:tcW w:w="490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起止时限</w:t>
            </w:r>
          </w:p>
        </w:tc>
        <w:tc>
          <w:tcPr>
            <w:tcW w:w="2528" w:type="dxa"/>
            <w:gridSpan w:val="4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对应互认的本校课程名称</w:t>
            </w: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对应互认的外校课程名</w:t>
            </w: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漏修的本校课程名称</w:t>
            </w: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不能互认的外校课程名称</w:t>
            </w: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是否作为任选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5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965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国际教育学院</w:t>
            </w:r>
          </w:p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日</w:t>
            </w:r>
          </w:p>
        </w:tc>
        <w:tc>
          <w:tcPr>
            <w:tcW w:w="442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  <w:p>
            <w:pPr>
              <w:spacing w:line="360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(章)</w:t>
            </w:r>
          </w:p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注：1、本表一式</w:t>
      </w:r>
      <w:r>
        <w:rPr>
          <w:rFonts w:hint="eastAsia"/>
          <w:sz w:val="18"/>
          <w:szCs w:val="18"/>
          <w:lang w:eastAsia="zh-CN"/>
        </w:rPr>
        <w:t>三</w:t>
      </w:r>
      <w:r>
        <w:rPr>
          <w:rFonts w:hint="eastAsia"/>
          <w:sz w:val="18"/>
          <w:szCs w:val="18"/>
        </w:rPr>
        <w:t>份，学生所在系</w:t>
      </w:r>
      <w:r>
        <w:rPr>
          <w:rFonts w:hint="eastAsia"/>
          <w:sz w:val="18"/>
          <w:szCs w:val="18"/>
          <w:lang w:eastAsia="zh-CN"/>
        </w:rPr>
        <w:t>、国际教育学院、、</w:t>
      </w:r>
      <w:r>
        <w:rPr>
          <w:rFonts w:hint="eastAsia"/>
          <w:sz w:val="18"/>
          <w:szCs w:val="18"/>
        </w:rPr>
        <w:t>教务处</w:t>
      </w:r>
      <w:r>
        <w:rPr>
          <w:rFonts w:hint="eastAsia"/>
          <w:sz w:val="18"/>
          <w:szCs w:val="18"/>
          <w:lang w:eastAsia="zh-CN"/>
        </w:rPr>
        <w:t>各留存一份</w:t>
      </w:r>
      <w:r>
        <w:rPr>
          <w:rFonts w:hint="eastAsia"/>
          <w:sz w:val="18"/>
          <w:szCs w:val="18"/>
        </w:rPr>
        <w:t>备案。</w:t>
      </w:r>
    </w:p>
    <w:p>
      <w:bookmarkStart w:id="0" w:name="_GoBack"/>
      <w:bookmarkEnd w:id="0"/>
    </w:p>
    <w:sectPr>
      <w:pgSz w:w="11906" w:h="16838"/>
      <w:pgMar w:top="1157" w:right="1230" w:bottom="115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3D5A"/>
    <w:rsid w:val="7F4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2021-10-12T13:18:00Z</dcterms:created>
  <dc:creator>Annie.G</dc:creator>
  <cp:lastModifiedBy>Annie.G</cp:lastModifiedBy>
  <dcterms:modified xsi:type="dcterms:W3CDTF">2021-10-12T13:19:07Z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BC62BD5F5E004FCFA33B815D68795EE5</vt:lpwstr>
  </property>
</Properties>
</file>